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C14F" w14:textId="77777777" w:rsidR="009C5339" w:rsidRPr="00D91072" w:rsidRDefault="009C5339" w:rsidP="003740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right" w:pos="8306"/>
        </w:tabs>
        <w:rPr>
          <w:rFonts w:ascii="Arial" w:hAnsi="Arial" w:cs="Arial"/>
          <w:b/>
          <w:bCs/>
          <w:sz w:val="28"/>
          <w:szCs w:val="28"/>
        </w:rPr>
      </w:pPr>
      <w:r w:rsidRPr="00D91072">
        <w:rPr>
          <w:rFonts w:ascii="Arial" w:hAnsi="Arial" w:cs="Arial"/>
          <w:b/>
          <w:bCs/>
          <w:sz w:val="28"/>
          <w:szCs w:val="28"/>
        </w:rPr>
        <w:t>Task profile</w:t>
      </w:r>
      <w:r w:rsidRPr="00220E43">
        <w:rPr>
          <w:rFonts w:ascii="Arial" w:hAnsi="Arial" w:cs="Arial"/>
          <w:b/>
          <w:bCs/>
        </w:rPr>
        <w:tab/>
      </w:r>
    </w:p>
    <w:p w14:paraId="672A6659" w14:textId="77777777" w:rsidR="00014B6F" w:rsidRPr="00014B6F" w:rsidRDefault="00014B6F" w:rsidP="00014B6F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6610D5E" w14:textId="4458D51E" w:rsidR="00014B6F" w:rsidRPr="00014B6F" w:rsidRDefault="00D54223" w:rsidP="4C6CEE9E">
      <w:pPr>
        <w:ind w:left="2160" w:hanging="216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Associate </w:t>
      </w:r>
      <w:r w:rsidR="00014B6F" w:rsidRPr="00014B6F">
        <w:rPr>
          <w:rFonts w:ascii="Arial" w:hAnsi="Arial" w:cs="Arial"/>
          <w:b/>
          <w:bCs/>
          <w:sz w:val="22"/>
          <w:szCs w:val="22"/>
          <w:lang w:eastAsia="en-US"/>
        </w:rPr>
        <w:t xml:space="preserve">type: </w:t>
      </w:r>
      <w:r w:rsidR="00014B6F" w:rsidRPr="00014B6F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8300C" w:rsidRPr="0078300C">
        <w:rPr>
          <w:rFonts w:ascii="Arial" w:hAnsi="Arial" w:cs="Arial"/>
          <w:b/>
          <w:bCs/>
          <w:sz w:val="22"/>
          <w:szCs w:val="22"/>
          <w:lang w:eastAsia="en-US"/>
        </w:rPr>
        <w:t>Principal Moderator fo</w:t>
      </w:r>
      <w:r w:rsidR="0078300C">
        <w:rPr>
          <w:rFonts w:ascii="Arial" w:hAnsi="Arial" w:cs="Arial"/>
          <w:b/>
          <w:bCs/>
          <w:sz w:val="22"/>
          <w:szCs w:val="22"/>
          <w:lang w:eastAsia="en-US"/>
        </w:rPr>
        <w:t xml:space="preserve">r </w:t>
      </w:r>
      <w:r w:rsidR="002065F2">
        <w:rPr>
          <w:rFonts w:ascii="Arial" w:hAnsi="Arial" w:cs="Arial"/>
          <w:b/>
          <w:bCs/>
          <w:sz w:val="22"/>
          <w:szCs w:val="22"/>
          <w:lang w:eastAsia="en-US"/>
        </w:rPr>
        <w:t>T Level</w:t>
      </w:r>
      <w:r w:rsidR="0078300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78300C" w:rsidRPr="0078300C">
        <w:rPr>
          <w:rFonts w:ascii="Arial" w:hAnsi="Arial" w:cs="Arial"/>
          <w:b/>
          <w:bCs/>
          <w:sz w:val="22"/>
          <w:szCs w:val="22"/>
          <w:lang w:eastAsia="en-US"/>
        </w:rPr>
        <w:t>qualifications</w:t>
      </w:r>
    </w:p>
    <w:p w14:paraId="0A37501D" w14:textId="77777777" w:rsidR="00014B6F" w:rsidRPr="00014B6F" w:rsidRDefault="00014B6F" w:rsidP="00014B6F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19CE27" w14:textId="24D56508" w:rsidR="00014B6F" w:rsidRPr="00014B6F" w:rsidRDefault="00014B6F" w:rsidP="00014B6F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014B6F">
        <w:rPr>
          <w:rFonts w:ascii="Arial" w:hAnsi="Arial" w:cs="Arial"/>
          <w:b/>
          <w:bCs/>
          <w:sz w:val="22"/>
          <w:szCs w:val="22"/>
          <w:lang w:eastAsia="en-US"/>
        </w:rPr>
        <w:t>Managed by:</w:t>
      </w:r>
      <w:r w:rsidRPr="00014B6F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014B6F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2065F2">
        <w:rPr>
          <w:rFonts w:ascii="Arial" w:hAnsi="Arial" w:cs="Arial"/>
          <w:b/>
          <w:bCs/>
          <w:sz w:val="22"/>
          <w:szCs w:val="22"/>
          <w:lang w:eastAsia="en-US"/>
        </w:rPr>
        <w:t>Associate Management</w:t>
      </w:r>
      <w:r w:rsidR="00654E49" w:rsidRPr="00654E49">
        <w:rPr>
          <w:rFonts w:ascii="Arial" w:hAnsi="Arial" w:cs="Arial"/>
          <w:b/>
          <w:bCs/>
          <w:sz w:val="22"/>
          <w:szCs w:val="22"/>
          <w:lang w:eastAsia="en-US"/>
        </w:rPr>
        <w:t xml:space="preserve"> team</w:t>
      </w:r>
    </w:p>
    <w:p w14:paraId="5DAB6C7B" w14:textId="77777777" w:rsidR="00014B6F" w:rsidRPr="00014B6F" w:rsidRDefault="00014B6F" w:rsidP="00014B6F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836BBCE" w14:textId="3866D964" w:rsidR="00014B6F" w:rsidRDefault="00014B6F" w:rsidP="4C6CEE9E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014B6F">
        <w:rPr>
          <w:rFonts w:ascii="Arial" w:hAnsi="Arial" w:cs="Arial"/>
          <w:b/>
          <w:bCs/>
          <w:sz w:val="22"/>
          <w:szCs w:val="22"/>
          <w:lang w:eastAsia="en-US"/>
        </w:rPr>
        <w:t xml:space="preserve">Contracted Days: </w:t>
      </w:r>
      <w:r w:rsidRPr="00014B6F">
        <w:rPr>
          <w:rFonts w:ascii="Arial" w:hAnsi="Arial" w:cs="Arial"/>
          <w:b/>
          <w:bCs/>
          <w:sz w:val="22"/>
          <w:szCs w:val="22"/>
          <w:lang w:eastAsia="en-US"/>
        </w:rPr>
        <w:tab/>
        <w:t>As per supply of services</w:t>
      </w:r>
    </w:p>
    <w:p w14:paraId="02EB378F" w14:textId="77777777" w:rsidR="002B3BB8" w:rsidRPr="00014B6F" w:rsidRDefault="002B3BB8" w:rsidP="00014B6F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A05A809" w14:textId="77777777" w:rsidR="00014B6F" w:rsidRPr="00014B6F" w:rsidRDefault="00014B6F" w:rsidP="00014B6F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E9F985A" w14:textId="77777777" w:rsidR="0078300C" w:rsidRPr="0078300C" w:rsidRDefault="0078300C" w:rsidP="00783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Task purpose </w:t>
      </w:r>
    </w:p>
    <w:p w14:paraId="29D6B04F" w14:textId="77777777" w:rsidR="0078300C" w:rsidRDefault="0078300C" w:rsidP="0078300C">
      <w:pPr>
        <w:pStyle w:val="Default"/>
      </w:pPr>
      <w:r>
        <w:t xml:space="preserve"> </w:t>
      </w:r>
    </w:p>
    <w:p w14:paraId="4C9655BE" w14:textId="77777777" w:rsidR="0078300C" w:rsidRPr="0078300C" w:rsidRDefault="0078300C" w:rsidP="0078300C">
      <w:pPr>
        <w:numPr>
          <w:ilvl w:val="0"/>
          <w:numId w:val="1"/>
        </w:numPr>
        <w:autoSpaceDE w:val="0"/>
        <w:autoSpaceDN w:val="0"/>
        <w:adjustRightInd w:val="0"/>
        <w:spacing w:after="15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Monitor and support an allocated team of Lead/ Moderators, to ensure a standardised and consistent approach to quality assurance, moderation, feedback and processes </w:t>
      </w:r>
    </w:p>
    <w:p w14:paraId="2DF055C9" w14:textId="16B64192" w:rsidR="000F3271" w:rsidRDefault="0078300C" w:rsidP="0078300C">
      <w:pPr>
        <w:numPr>
          <w:ilvl w:val="0"/>
          <w:numId w:val="1"/>
        </w:numPr>
        <w:autoSpaceDE w:val="0"/>
        <w:autoSpaceDN w:val="0"/>
        <w:adjustRightInd w:val="0"/>
        <w:spacing w:after="15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Contribute to the development and delivery of Lead/ Moderator and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training, updates, standardisation sessions and sampling/advisory activities</w:t>
      </w:r>
    </w:p>
    <w:p w14:paraId="37FBFD25" w14:textId="7E3C5E67" w:rsidR="0078300C" w:rsidRPr="0078300C" w:rsidRDefault="0078300C" w:rsidP="0078300C">
      <w:pPr>
        <w:numPr>
          <w:ilvl w:val="0"/>
          <w:numId w:val="1"/>
        </w:numPr>
        <w:autoSpaceDE w:val="0"/>
        <w:autoSpaceDN w:val="0"/>
        <w:adjustRightInd w:val="0"/>
        <w:spacing w:after="15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Develop standardisation materials to support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marking activity </w:t>
      </w:r>
    </w:p>
    <w:p w14:paraId="65C39CB6" w14:textId="6CE5FD96" w:rsidR="0078300C" w:rsidRPr="0078300C" w:rsidRDefault="0078300C" w:rsidP="0078300C">
      <w:pPr>
        <w:numPr>
          <w:ilvl w:val="0"/>
          <w:numId w:val="1"/>
        </w:numPr>
        <w:autoSpaceDE w:val="0"/>
        <w:autoSpaceDN w:val="0"/>
        <w:adjustRightInd w:val="0"/>
        <w:spacing w:after="15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Support the </w:t>
      </w:r>
      <w:r w:rsidR="00254BB2">
        <w:rPr>
          <w:rFonts w:ascii="Calibri" w:hAnsi="Calibri" w:cs="Calibri"/>
          <w:color w:val="000000"/>
          <w:sz w:val="22"/>
          <w:szCs w:val="22"/>
        </w:rPr>
        <w:t>Associate Management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team with the recruitment, selection and training of new Moderators </w:t>
      </w:r>
    </w:p>
    <w:p w14:paraId="65F3B7AC" w14:textId="7B54C23C" w:rsidR="0078300C" w:rsidRPr="0078300C" w:rsidRDefault="0078300C" w:rsidP="0078300C">
      <w:pPr>
        <w:numPr>
          <w:ilvl w:val="0"/>
          <w:numId w:val="1"/>
        </w:numPr>
        <w:autoSpaceDE w:val="0"/>
        <w:autoSpaceDN w:val="0"/>
        <w:adjustRightInd w:val="0"/>
        <w:spacing w:after="15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Produce Principal Moderator reports, reporting on trends and issues identified by moderators,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="00317E0B">
        <w:rPr>
          <w:rFonts w:ascii="Calibri" w:hAnsi="Calibri" w:cs="Calibri"/>
          <w:color w:val="000000"/>
          <w:sz w:val="22"/>
          <w:szCs w:val="22"/>
        </w:rPr>
        <w:t>s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and moderator sampling </w:t>
      </w:r>
    </w:p>
    <w:p w14:paraId="56F878D3" w14:textId="5AA4B08B" w:rsidR="00D16881" w:rsidRDefault="0078300C" w:rsidP="0078300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Support moderation activity - conduct and document qualification moderation and advisory activities with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="008618B9">
        <w:rPr>
          <w:rFonts w:ascii="Calibri" w:hAnsi="Calibri" w:cs="Calibri"/>
          <w:color w:val="000000"/>
          <w:sz w:val="22"/>
          <w:szCs w:val="22"/>
        </w:rPr>
        <w:t>s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, in line with quality assurance guidelines for </w:t>
      </w:r>
      <w:r w:rsidR="000F3271">
        <w:rPr>
          <w:rFonts w:ascii="Calibri" w:hAnsi="Calibri" w:cs="Calibri"/>
          <w:color w:val="000000"/>
          <w:sz w:val="22"/>
          <w:szCs w:val="22"/>
        </w:rPr>
        <w:t>City &amp; Guilds T</w:t>
      </w:r>
      <w:r w:rsidR="008618B9">
        <w:rPr>
          <w:rFonts w:ascii="Calibri" w:hAnsi="Calibri" w:cs="Calibri"/>
          <w:color w:val="000000"/>
          <w:sz w:val="22"/>
          <w:szCs w:val="22"/>
        </w:rPr>
        <w:t xml:space="preserve"> Level 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qualifications </w:t>
      </w:r>
    </w:p>
    <w:p w14:paraId="5A39BBE3" w14:textId="77777777" w:rsidR="0078300C" w:rsidRPr="0078300C" w:rsidRDefault="0078300C" w:rsidP="00FE5AE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9A04E02" w14:textId="77777777" w:rsidR="00F9515E" w:rsidRPr="00F9515E" w:rsidRDefault="00F9515E" w:rsidP="00F9515E">
      <w:pPr>
        <w:spacing w:before="12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Key Contracted Responsibilities </w:t>
      </w:r>
    </w:p>
    <w:p w14:paraId="41C8F396" w14:textId="77777777" w:rsidR="00F9515E" w:rsidRPr="00F9515E" w:rsidRDefault="00F9515E" w:rsidP="00F9515E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A593668" w14:textId="77777777" w:rsidR="00F9515E" w:rsidRPr="00F9515E" w:rsidRDefault="00F9515E" w:rsidP="00F95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78300C" w:rsidRPr="0078300C">
        <w:rPr>
          <w:rFonts w:ascii="Calibri" w:hAnsi="Calibri" w:cs="Calibri"/>
          <w:b/>
          <w:bCs/>
          <w:sz w:val="22"/>
          <w:szCs w:val="22"/>
          <w:lang w:eastAsia="en-US"/>
        </w:rPr>
        <w:t>Standardisation and consistency of the Moderators</w:t>
      </w:r>
    </w:p>
    <w:p w14:paraId="72A3D3EC" w14:textId="77777777" w:rsidR="0078300C" w:rsidRDefault="0078300C" w:rsidP="0078300C">
      <w:pPr>
        <w:pStyle w:val="Default"/>
      </w:pPr>
    </w:p>
    <w:p w14:paraId="4A5C3761" w14:textId="77777777" w:rsidR="0078300C" w:rsidRDefault="0078300C" w:rsidP="0078300C">
      <w:pPr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>Monitor and support an allocated team of Lead/ Moderators, to ensure a standardised and consistent approach to quality assurance, moderation, feedback and processes</w:t>
      </w:r>
    </w:p>
    <w:p w14:paraId="0D0B940D" w14:textId="77777777" w:rsidR="0078300C" w:rsidRPr="0078300C" w:rsidRDefault="0078300C" w:rsidP="0078300C">
      <w:pPr>
        <w:rPr>
          <w:rFonts w:ascii="Calibri" w:hAnsi="Calibri" w:cs="Calibri"/>
          <w:color w:val="000000"/>
          <w:sz w:val="22"/>
          <w:szCs w:val="22"/>
        </w:rPr>
      </w:pPr>
    </w:p>
    <w:p w14:paraId="0B166DE7" w14:textId="77777777" w:rsidR="0078300C" w:rsidRPr="0078300C" w:rsidRDefault="00F9515E" w:rsidP="0078300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Measures: </w:t>
      </w:r>
    </w:p>
    <w:p w14:paraId="4A060052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Support provided to Lead/ Moderators on quality assurance / marking and moderation activities in line with City &amp; Guilds practice and regulatory arrangements </w:t>
      </w:r>
    </w:p>
    <w:p w14:paraId="6B215F33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Lead/ Moderator risk monitored and managed- moderator activity sampled according to City &amp; Guilds guidance </w:t>
      </w:r>
    </w:p>
    <w:p w14:paraId="462CB8D8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Feedback provided within </w:t>
      </w:r>
      <w:r w:rsidR="000F3271">
        <w:rPr>
          <w:rFonts w:ascii="Calibri" w:hAnsi="Calibri" w:cs="Calibri"/>
          <w:color w:val="000000"/>
          <w:sz w:val="22"/>
          <w:szCs w:val="22"/>
        </w:rPr>
        <w:t>agreed timescales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, in order to improve quality of moderation activity within the moderation window </w:t>
      </w:r>
    </w:p>
    <w:p w14:paraId="330AA9CF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Lead/ Moderators standardised to ensure that marking, quality assurance practices, policies and procedures are adhered to in line with City &amp; Guilds and regulatory arrangements </w:t>
      </w:r>
    </w:p>
    <w:p w14:paraId="4FF73435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Support standardisation activities so it does not delay moderation activity </w:t>
      </w:r>
    </w:p>
    <w:p w14:paraId="51DFE0B2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Contribute to the annual moderation review process </w:t>
      </w:r>
    </w:p>
    <w:p w14:paraId="2E88610D" w14:textId="77777777" w:rsidR="0078300C" w:rsidRPr="0078300C" w:rsidRDefault="0078300C" w:rsidP="007830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Document Lead/ Moderator risk, sampling activities, outcomes and SMART action planning as appropriate </w:t>
      </w:r>
    </w:p>
    <w:p w14:paraId="0E27B00A" w14:textId="77777777" w:rsidR="00F9515E" w:rsidRPr="00F9515E" w:rsidRDefault="00F9515E" w:rsidP="0078300C">
      <w:pPr>
        <w:rPr>
          <w:rFonts w:ascii="Calibri" w:hAnsi="Calibri" w:cs="Calibri"/>
          <w:sz w:val="22"/>
          <w:szCs w:val="22"/>
          <w:lang w:eastAsia="en-US"/>
        </w:rPr>
      </w:pPr>
    </w:p>
    <w:p w14:paraId="477B7090" w14:textId="77777777" w:rsidR="00F9515E" w:rsidRPr="00F9515E" w:rsidRDefault="00291C89" w:rsidP="00F95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2. </w:t>
      </w:r>
      <w:r w:rsidR="0078300C" w:rsidRPr="0078300C">
        <w:rPr>
          <w:rFonts w:ascii="Calibri" w:hAnsi="Calibri" w:cs="Calibri"/>
          <w:b/>
          <w:bCs/>
          <w:sz w:val="22"/>
          <w:szCs w:val="22"/>
          <w:lang w:eastAsia="en-US"/>
        </w:rPr>
        <w:t>Development and delivery of training and briefings</w:t>
      </w:r>
    </w:p>
    <w:p w14:paraId="60061E4C" w14:textId="77777777" w:rsidR="0078300C" w:rsidRDefault="0078300C" w:rsidP="00F9515E">
      <w:pPr>
        <w:rPr>
          <w:rFonts w:ascii="Calibri" w:hAnsi="Calibri" w:cs="Calibri"/>
          <w:sz w:val="22"/>
          <w:szCs w:val="22"/>
          <w:lang w:eastAsia="en-US"/>
        </w:rPr>
      </w:pPr>
    </w:p>
    <w:p w14:paraId="666CF2E3" w14:textId="083431BC" w:rsidR="001D27B8" w:rsidRDefault="0078300C" w:rsidP="00F9515E">
      <w:pPr>
        <w:rPr>
          <w:rFonts w:ascii="Calibri" w:hAnsi="Calibri" w:cs="Calibri"/>
          <w:sz w:val="22"/>
          <w:szCs w:val="22"/>
          <w:lang w:eastAsia="en-US"/>
        </w:rPr>
      </w:pPr>
      <w:r w:rsidRPr="0078300C">
        <w:rPr>
          <w:rFonts w:ascii="Calibri" w:hAnsi="Calibri" w:cs="Calibri"/>
          <w:sz w:val="22"/>
          <w:szCs w:val="22"/>
          <w:lang w:eastAsia="en-US"/>
        </w:rPr>
        <w:t xml:space="preserve">Contribute to the development and delivery of Lead/ Moderator and </w:t>
      </w:r>
      <w:r w:rsidR="004B2130">
        <w:rPr>
          <w:rFonts w:ascii="Calibri" w:hAnsi="Calibri" w:cs="Calibri"/>
          <w:sz w:val="22"/>
          <w:szCs w:val="22"/>
          <w:lang w:eastAsia="en-US"/>
        </w:rPr>
        <w:t>Provider</w:t>
      </w:r>
      <w:r w:rsidRPr="0078300C">
        <w:rPr>
          <w:rFonts w:ascii="Calibri" w:hAnsi="Calibri" w:cs="Calibri"/>
          <w:sz w:val="22"/>
          <w:szCs w:val="22"/>
          <w:lang w:eastAsia="en-US"/>
        </w:rPr>
        <w:t xml:space="preserve"> training, updates, standardisation sessions and sampling/advisory activities. </w:t>
      </w:r>
    </w:p>
    <w:p w14:paraId="08242D53" w14:textId="145BA18D" w:rsidR="00D16881" w:rsidRDefault="0078300C" w:rsidP="005A4E4F">
      <w:pPr>
        <w:rPr>
          <w:rFonts w:ascii="Calibri" w:hAnsi="Calibri" w:cs="Calibri"/>
          <w:sz w:val="22"/>
          <w:szCs w:val="22"/>
          <w:lang w:eastAsia="en-US"/>
        </w:rPr>
      </w:pPr>
      <w:r w:rsidRPr="0078300C">
        <w:rPr>
          <w:rFonts w:ascii="Calibri" w:hAnsi="Calibri" w:cs="Calibri"/>
          <w:sz w:val="22"/>
          <w:szCs w:val="22"/>
          <w:lang w:eastAsia="en-US"/>
        </w:rPr>
        <w:t xml:space="preserve">Develop standardisation materials to support </w:t>
      </w:r>
      <w:r w:rsidR="004B2130">
        <w:rPr>
          <w:rFonts w:ascii="Calibri" w:hAnsi="Calibri" w:cs="Calibri"/>
          <w:sz w:val="22"/>
          <w:szCs w:val="22"/>
          <w:lang w:eastAsia="en-US"/>
        </w:rPr>
        <w:t>Provider</w:t>
      </w:r>
      <w:r w:rsidRPr="0078300C">
        <w:rPr>
          <w:rFonts w:ascii="Calibri" w:hAnsi="Calibri" w:cs="Calibri"/>
          <w:sz w:val="22"/>
          <w:szCs w:val="22"/>
          <w:lang w:eastAsia="en-US"/>
        </w:rPr>
        <w:t xml:space="preserve"> marking activity</w:t>
      </w:r>
    </w:p>
    <w:p w14:paraId="44EAFD9C" w14:textId="77777777" w:rsidR="0078300C" w:rsidRDefault="0078300C" w:rsidP="00F9515E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ED55DE3" w14:textId="77777777" w:rsidR="0078300C" w:rsidRPr="0078300C" w:rsidRDefault="00F9515E" w:rsidP="0078300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Measures: </w:t>
      </w:r>
    </w:p>
    <w:p w14:paraId="0011B0F1" w14:textId="3CC3912F" w:rsidR="0078300C" w:rsidRPr="0078300C" w:rsidRDefault="0078300C" w:rsidP="0078300C">
      <w:pPr>
        <w:numPr>
          <w:ilvl w:val="0"/>
          <w:numId w:val="19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Lead/ Moderator and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training, Moderator updates, standardisation sessions prepared and delivered as required </w:t>
      </w:r>
    </w:p>
    <w:p w14:paraId="0F54DCEE" w14:textId="2951ECE9" w:rsidR="0078300C" w:rsidRPr="0078300C" w:rsidRDefault="0078300C" w:rsidP="0078300C">
      <w:pPr>
        <w:numPr>
          <w:ilvl w:val="0"/>
          <w:numId w:val="19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Standardisation training materials support and facilitate the standardisation process for moderators and </w:t>
      </w:r>
      <w:r w:rsidR="004B2130">
        <w:rPr>
          <w:rFonts w:ascii="Calibri" w:hAnsi="Calibri" w:cs="Calibri"/>
          <w:color w:val="000000"/>
          <w:sz w:val="22"/>
          <w:szCs w:val="22"/>
        </w:rPr>
        <w:t>Provider</w:t>
      </w:r>
      <w:r w:rsidR="008B1344">
        <w:rPr>
          <w:rFonts w:ascii="Calibri" w:hAnsi="Calibri" w:cs="Calibri"/>
          <w:color w:val="000000"/>
          <w:sz w:val="22"/>
          <w:szCs w:val="22"/>
        </w:rPr>
        <w:t>s</w:t>
      </w:r>
      <w:r w:rsidRPr="0078300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0DC043B" w14:textId="77777777" w:rsidR="0078300C" w:rsidRPr="0078300C" w:rsidRDefault="0078300C" w:rsidP="0078300C">
      <w:pPr>
        <w:numPr>
          <w:ilvl w:val="0"/>
          <w:numId w:val="19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Quality assurance, advisory/support activities and materials are created and delivered as required </w:t>
      </w:r>
    </w:p>
    <w:p w14:paraId="4D614040" w14:textId="77777777" w:rsidR="0078300C" w:rsidRPr="0078300C" w:rsidRDefault="0078300C" w:rsidP="0078300C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Materials are accurate, well written and align to City &amp; Guilds policies and best practice </w:t>
      </w:r>
    </w:p>
    <w:p w14:paraId="4B94D5A5" w14:textId="77777777" w:rsidR="002B3BB8" w:rsidRDefault="002B3BB8" w:rsidP="0078300C">
      <w:pPr>
        <w:rPr>
          <w:rFonts w:ascii="Calibri" w:hAnsi="Calibri" w:cs="Calibri"/>
          <w:sz w:val="22"/>
          <w:szCs w:val="22"/>
          <w:lang w:eastAsia="en-US"/>
        </w:rPr>
      </w:pPr>
    </w:p>
    <w:p w14:paraId="3DEEC669" w14:textId="77777777" w:rsidR="00D16881" w:rsidRPr="00F9515E" w:rsidRDefault="00D16881" w:rsidP="00F9515E">
      <w:pPr>
        <w:rPr>
          <w:rFonts w:ascii="Calibri" w:hAnsi="Calibri" w:cs="Calibri"/>
          <w:sz w:val="22"/>
          <w:szCs w:val="22"/>
          <w:lang w:eastAsia="en-US"/>
        </w:rPr>
      </w:pPr>
    </w:p>
    <w:p w14:paraId="5FEFD4A3" w14:textId="77777777" w:rsidR="00F9515E" w:rsidRPr="00F9515E" w:rsidRDefault="00F9515E" w:rsidP="00F95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3. </w:t>
      </w:r>
      <w:r w:rsidR="0078300C" w:rsidRPr="0078300C">
        <w:rPr>
          <w:rFonts w:ascii="Calibri" w:hAnsi="Calibri" w:cs="Calibri"/>
          <w:b/>
          <w:bCs/>
          <w:sz w:val="22"/>
          <w:szCs w:val="22"/>
          <w:lang w:eastAsia="en-US"/>
        </w:rPr>
        <w:t>Recruitment, selection</w:t>
      </w:r>
      <w:r w:rsidR="00B934BD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="0078300C" w:rsidRPr="0078300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training</w:t>
      </w:r>
      <w:r w:rsidR="00B934B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and monitoring of CPD</w:t>
      </w:r>
    </w:p>
    <w:p w14:paraId="3656B9AB" w14:textId="77777777" w:rsidR="0078300C" w:rsidRDefault="0078300C" w:rsidP="00F9515E">
      <w:pPr>
        <w:rPr>
          <w:rFonts w:ascii="Calibri" w:hAnsi="Calibri" w:cs="Calibri"/>
          <w:sz w:val="22"/>
          <w:szCs w:val="22"/>
          <w:lang w:eastAsia="en-US"/>
        </w:rPr>
      </w:pPr>
    </w:p>
    <w:p w14:paraId="745F3F15" w14:textId="0776CCB5" w:rsidR="00291C89" w:rsidRDefault="0078300C" w:rsidP="00F9515E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8300C">
        <w:rPr>
          <w:rFonts w:ascii="Calibri" w:hAnsi="Calibri" w:cs="Calibri"/>
          <w:sz w:val="22"/>
          <w:szCs w:val="22"/>
          <w:lang w:eastAsia="en-US"/>
        </w:rPr>
        <w:t>Support the Associate Quality team with the recruitment, selection</w:t>
      </w:r>
      <w:r w:rsidR="00B934BD">
        <w:rPr>
          <w:rFonts w:ascii="Calibri" w:hAnsi="Calibri" w:cs="Calibri"/>
          <w:sz w:val="22"/>
          <w:szCs w:val="22"/>
          <w:lang w:eastAsia="en-US"/>
        </w:rPr>
        <w:t>,</w:t>
      </w:r>
      <w:r w:rsidRPr="0078300C">
        <w:rPr>
          <w:rFonts w:ascii="Calibri" w:hAnsi="Calibri" w:cs="Calibri"/>
          <w:sz w:val="22"/>
          <w:szCs w:val="22"/>
          <w:lang w:eastAsia="en-US"/>
        </w:rPr>
        <w:t xml:space="preserve"> training </w:t>
      </w:r>
      <w:r w:rsidR="00B934BD">
        <w:rPr>
          <w:rFonts w:ascii="Calibri" w:hAnsi="Calibri" w:cs="Calibri"/>
          <w:sz w:val="22"/>
          <w:szCs w:val="22"/>
          <w:lang w:eastAsia="en-US"/>
        </w:rPr>
        <w:t xml:space="preserve">and CPD monitoring </w:t>
      </w:r>
      <w:r w:rsidR="00D675E4" w:rsidRPr="0078300C">
        <w:rPr>
          <w:rFonts w:ascii="Calibri" w:hAnsi="Calibri" w:cs="Calibri"/>
          <w:sz w:val="22"/>
          <w:szCs w:val="22"/>
          <w:lang w:eastAsia="en-US"/>
        </w:rPr>
        <w:t>of Moderators</w:t>
      </w:r>
    </w:p>
    <w:p w14:paraId="45FB0818" w14:textId="77777777" w:rsidR="0078300C" w:rsidRDefault="0078300C" w:rsidP="00F9515E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0248B32" w14:textId="77777777" w:rsidR="0078300C" w:rsidRPr="0078300C" w:rsidRDefault="00F9515E" w:rsidP="0078300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Measures: </w:t>
      </w:r>
    </w:p>
    <w:p w14:paraId="6B828B26" w14:textId="77777777" w:rsidR="0078300C" w:rsidRPr="0078300C" w:rsidRDefault="0078300C" w:rsidP="0078300C">
      <w:pPr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Feedback provided on person specification and skills profile for Moderators within subject area </w:t>
      </w:r>
    </w:p>
    <w:p w14:paraId="264E8DDA" w14:textId="77777777" w:rsidR="0078300C" w:rsidRPr="0078300C" w:rsidRDefault="0078300C" w:rsidP="0078300C">
      <w:pPr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Feedback provided on the suitability of potential candidates for Moderators as required </w:t>
      </w:r>
    </w:p>
    <w:p w14:paraId="4037E0C0" w14:textId="77777777" w:rsidR="0078300C" w:rsidRPr="0078300C" w:rsidRDefault="0078300C" w:rsidP="0078300C">
      <w:pPr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Support provided with the recruitment and training of new Moderators as required </w:t>
      </w:r>
    </w:p>
    <w:p w14:paraId="186A5398" w14:textId="77777777" w:rsidR="0078300C" w:rsidRDefault="0078300C" w:rsidP="0078300C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8300C">
        <w:rPr>
          <w:rFonts w:ascii="Calibri" w:hAnsi="Calibri" w:cs="Calibri"/>
          <w:color w:val="000000"/>
          <w:sz w:val="22"/>
          <w:szCs w:val="22"/>
        </w:rPr>
        <w:t xml:space="preserve">Coaching and mentoring support provided to new and existing Moderators, as required </w:t>
      </w:r>
    </w:p>
    <w:p w14:paraId="3B40CC6E" w14:textId="77777777" w:rsidR="00B934BD" w:rsidRPr="0078300C" w:rsidRDefault="00B934BD" w:rsidP="0078300C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Annually review Lead</w:t>
      </w:r>
      <w:r w:rsidR="007772C6">
        <w:rPr>
          <w:rFonts w:ascii="Calibri" w:hAnsi="Calibri" w:cs="Calibri"/>
          <w:color w:val="000000"/>
          <w:sz w:val="22"/>
          <w:szCs w:val="22"/>
        </w:rPr>
        <w:t>/ Moderator</w:t>
      </w:r>
      <w:r>
        <w:rPr>
          <w:rFonts w:ascii="Calibri" w:hAnsi="Calibri" w:cs="Calibri"/>
          <w:color w:val="000000"/>
          <w:sz w:val="22"/>
          <w:szCs w:val="22"/>
        </w:rPr>
        <w:t xml:space="preserve"> CPD activities</w:t>
      </w:r>
    </w:p>
    <w:p w14:paraId="049F31CB" w14:textId="77777777" w:rsidR="002B3BB8" w:rsidRPr="0078300C" w:rsidRDefault="002B3BB8" w:rsidP="0078300C">
      <w:pPr>
        <w:ind w:left="720"/>
        <w:rPr>
          <w:rFonts w:ascii="Calibri" w:hAnsi="Calibri" w:cs="Calibri"/>
          <w:sz w:val="22"/>
          <w:szCs w:val="22"/>
          <w:lang w:eastAsia="en-US"/>
        </w:rPr>
      </w:pPr>
    </w:p>
    <w:p w14:paraId="53128261" w14:textId="77777777" w:rsidR="00291C89" w:rsidRPr="00291C89" w:rsidRDefault="00291C89" w:rsidP="00291C89">
      <w:pPr>
        <w:rPr>
          <w:rFonts w:ascii="Calibri" w:hAnsi="Calibri" w:cs="Calibri"/>
          <w:sz w:val="22"/>
          <w:szCs w:val="22"/>
          <w:lang w:eastAsia="en-US"/>
        </w:rPr>
      </w:pPr>
    </w:p>
    <w:p w14:paraId="769C87A1" w14:textId="77777777" w:rsidR="00F9515E" w:rsidRPr="00F9515E" w:rsidRDefault="00F9515E" w:rsidP="00F95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>4.</w:t>
      </w:r>
      <w:r w:rsidR="004C758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78300C" w:rsidRPr="0078300C">
        <w:rPr>
          <w:rFonts w:ascii="Calibri" w:hAnsi="Calibri" w:cs="Calibri"/>
          <w:b/>
          <w:bCs/>
          <w:sz w:val="22"/>
          <w:szCs w:val="22"/>
          <w:lang w:eastAsia="en-US"/>
        </w:rPr>
        <w:t>Reporting and feedback</w:t>
      </w:r>
    </w:p>
    <w:p w14:paraId="62486C05" w14:textId="77777777" w:rsidR="0078300C" w:rsidRDefault="0078300C" w:rsidP="00291C89">
      <w:pPr>
        <w:rPr>
          <w:rFonts w:ascii="Calibri" w:hAnsi="Calibri" w:cs="Calibri"/>
          <w:bCs/>
          <w:sz w:val="22"/>
          <w:szCs w:val="22"/>
          <w:lang w:eastAsia="en-US"/>
        </w:rPr>
      </w:pPr>
    </w:p>
    <w:p w14:paraId="1EB9BC89" w14:textId="4B90D1C8" w:rsidR="00291C89" w:rsidRPr="0078300C" w:rsidRDefault="0078300C" w:rsidP="00291C89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78300C">
        <w:rPr>
          <w:rFonts w:ascii="Calibri" w:hAnsi="Calibri" w:cs="Calibri"/>
          <w:bCs/>
          <w:sz w:val="22"/>
          <w:szCs w:val="22"/>
          <w:lang w:eastAsia="en-US"/>
        </w:rPr>
        <w:t xml:space="preserve">Produce Principal Moderator reports for </w:t>
      </w:r>
      <w:r w:rsidR="004B2130">
        <w:rPr>
          <w:rFonts w:ascii="Calibri" w:hAnsi="Calibri" w:cs="Calibri"/>
          <w:bCs/>
          <w:sz w:val="22"/>
          <w:szCs w:val="22"/>
          <w:lang w:eastAsia="en-US"/>
        </w:rPr>
        <w:t>Provider</w:t>
      </w:r>
      <w:r w:rsidR="00AE4047">
        <w:rPr>
          <w:rFonts w:ascii="Calibri" w:hAnsi="Calibri" w:cs="Calibri"/>
          <w:bCs/>
          <w:sz w:val="22"/>
          <w:szCs w:val="22"/>
          <w:lang w:eastAsia="en-US"/>
        </w:rPr>
        <w:t>s</w:t>
      </w:r>
      <w:r w:rsidRPr="0078300C">
        <w:rPr>
          <w:rFonts w:ascii="Calibri" w:hAnsi="Calibri" w:cs="Calibri"/>
          <w:bCs/>
          <w:sz w:val="22"/>
          <w:szCs w:val="22"/>
          <w:lang w:eastAsia="en-US"/>
        </w:rPr>
        <w:t xml:space="preserve">, quality teams and Moderators; reporting on trends, issues identified through </w:t>
      </w:r>
      <w:r w:rsidR="004B2130">
        <w:rPr>
          <w:rFonts w:ascii="Calibri" w:hAnsi="Calibri" w:cs="Calibri"/>
          <w:bCs/>
          <w:sz w:val="22"/>
          <w:szCs w:val="22"/>
          <w:lang w:eastAsia="en-US"/>
        </w:rPr>
        <w:t>Provider</w:t>
      </w:r>
      <w:r w:rsidRPr="0078300C">
        <w:rPr>
          <w:rFonts w:ascii="Calibri" w:hAnsi="Calibri" w:cs="Calibri"/>
          <w:bCs/>
          <w:sz w:val="22"/>
          <w:szCs w:val="22"/>
          <w:lang w:eastAsia="en-US"/>
        </w:rPr>
        <w:t xml:space="preserve"> standardisation and moderation process, including guidance to improve quality of activity</w:t>
      </w:r>
    </w:p>
    <w:p w14:paraId="4101652C" w14:textId="77777777" w:rsidR="0078300C" w:rsidRDefault="0078300C" w:rsidP="00291C89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048B8D38" w14:textId="77777777" w:rsidR="0078300C" w:rsidRPr="0078300C" w:rsidRDefault="0078300C" w:rsidP="0078300C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Measures: </w:t>
      </w:r>
    </w:p>
    <w:p w14:paraId="3F24C004" w14:textId="77777777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Reports compiled with data and intelligence from Moderators and moderation process </w:t>
      </w:r>
    </w:p>
    <w:p w14:paraId="4F7DF3E5" w14:textId="77777777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Reports identify quality improvement activity </w:t>
      </w:r>
    </w:p>
    <w:p w14:paraId="5F922463" w14:textId="77777777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Reports are accurate, concise and well-written </w:t>
      </w:r>
    </w:p>
    <w:p w14:paraId="6A390D85" w14:textId="77777777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Reports are produced and distributed within agreed timescales </w:t>
      </w:r>
    </w:p>
    <w:p w14:paraId="712243B6" w14:textId="03B5B2FC" w:rsidR="0078300C" w:rsidRDefault="00B934BD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Feedback regarding </w:t>
      </w:r>
      <w:r w:rsidR="004B2130">
        <w:rPr>
          <w:sz w:val="22"/>
          <w:szCs w:val="22"/>
        </w:rPr>
        <w:t>Provider</w:t>
      </w:r>
      <w:r>
        <w:rPr>
          <w:sz w:val="22"/>
          <w:szCs w:val="22"/>
        </w:rPr>
        <w:t xml:space="preserve"> Visit R</w:t>
      </w:r>
      <w:r w:rsidR="0078300C">
        <w:rPr>
          <w:sz w:val="22"/>
          <w:szCs w:val="22"/>
        </w:rPr>
        <w:t xml:space="preserve">eports are submitted to </w:t>
      </w:r>
      <w:r>
        <w:rPr>
          <w:sz w:val="22"/>
          <w:szCs w:val="22"/>
        </w:rPr>
        <w:t>Lead</w:t>
      </w:r>
      <w:r w:rsidR="007772C6">
        <w:rPr>
          <w:sz w:val="22"/>
          <w:szCs w:val="22"/>
        </w:rPr>
        <w:t>/</w:t>
      </w:r>
      <w:r>
        <w:rPr>
          <w:sz w:val="22"/>
          <w:szCs w:val="22"/>
        </w:rPr>
        <w:t xml:space="preserve"> Moderators within 2 working days</w:t>
      </w:r>
    </w:p>
    <w:p w14:paraId="17278497" w14:textId="14C5DF76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934BD">
        <w:rPr>
          <w:sz w:val="22"/>
          <w:szCs w:val="22"/>
        </w:rPr>
        <w:t xml:space="preserve">Moderator Feedback to </w:t>
      </w:r>
      <w:r w:rsidR="004B2130">
        <w:rPr>
          <w:sz w:val="22"/>
          <w:szCs w:val="22"/>
        </w:rPr>
        <w:t>Provider</w:t>
      </w:r>
      <w:r w:rsidR="00B934BD">
        <w:rPr>
          <w:sz w:val="22"/>
          <w:szCs w:val="22"/>
        </w:rPr>
        <w:t xml:space="preserve"> Reports are submitted to City &amp; Guilds </w:t>
      </w:r>
      <w:r w:rsidR="00C854C6">
        <w:rPr>
          <w:sz w:val="22"/>
          <w:szCs w:val="22"/>
        </w:rPr>
        <w:t>within the agreed timescales</w:t>
      </w:r>
      <w:r w:rsidR="00B934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91D175" w14:textId="3CE85B91" w:rsidR="0078300C" w:rsidRDefault="0078300C" w:rsidP="0078300C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Awarding reports are produced and provided to the Qualification </w:t>
      </w:r>
      <w:r w:rsidR="00B934BD">
        <w:rPr>
          <w:sz w:val="22"/>
          <w:szCs w:val="22"/>
        </w:rPr>
        <w:t xml:space="preserve">Development and </w:t>
      </w:r>
      <w:r>
        <w:rPr>
          <w:sz w:val="22"/>
          <w:szCs w:val="22"/>
        </w:rPr>
        <w:t xml:space="preserve">Assessment team prior to the </w:t>
      </w:r>
      <w:r w:rsidR="00C854C6">
        <w:rPr>
          <w:sz w:val="22"/>
          <w:szCs w:val="22"/>
        </w:rPr>
        <w:t>A</w:t>
      </w:r>
      <w:r>
        <w:rPr>
          <w:sz w:val="22"/>
          <w:szCs w:val="22"/>
        </w:rPr>
        <w:t xml:space="preserve">warding meeting </w:t>
      </w:r>
    </w:p>
    <w:p w14:paraId="0614AF60" w14:textId="66385E77" w:rsidR="0078300C" w:rsidRDefault="0078300C" w:rsidP="0078300C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Generic </w:t>
      </w:r>
      <w:r w:rsidR="004B2130">
        <w:rPr>
          <w:sz w:val="22"/>
          <w:szCs w:val="22"/>
        </w:rPr>
        <w:t>Provider</w:t>
      </w:r>
      <w:r>
        <w:rPr>
          <w:sz w:val="22"/>
          <w:szCs w:val="22"/>
        </w:rPr>
        <w:t xml:space="preserve"> reports are produced annually for publication on the website by end September </w:t>
      </w:r>
    </w:p>
    <w:p w14:paraId="4B99056E" w14:textId="77777777" w:rsidR="00F9515E" w:rsidRDefault="00F9515E" w:rsidP="0078300C">
      <w:pPr>
        <w:ind w:left="360"/>
        <w:rPr>
          <w:rFonts w:asciiTheme="minorHAnsi" w:hAnsiTheme="minorHAnsi" w:cs="Calibri"/>
          <w:sz w:val="22"/>
          <w:szCs w:val="22"/>
          <w:lang w:eastAsia="en-US"/>
        </w:rPr>
      </w:pPr>
    </w:p>
    <w:p w14:paraId="1299C43A" w14:textId="77777777" w:rsidR="0078300C" w:rsidRPr="006B262F" w:rsidRDefault="0078300C" w:rsidP="0078300C">
      <w:pPr>
        <w:ind w:left="360"/>
        <w:rPr>
          <w:rFonts w:asciiTheme="minorHAnsi" w:hAnsiTheme="minorHAnsi" w:cs="Calibri"/>
          <w:sz w:val="22"/>
          <w:szCs w:val="22"/>
          <w:lang w:eastAsia="en-US"/>
        </w:rPr>
      </w:pPr>
    </w:p>
    <w:p w14:paraId="3B43EABD" w14:textId="77777777" w:rsidR="0078300C" w:rsidRPr="00F9515E" w:rsidRDefault="0078300C" w:rsidP="007830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78300C">
        <w:rPr>
          <w:rFonts w:ascii="Calibri" w:hAnsi="Calibri" w:cs="Calibri"/>
          <w:b/>
          <w:bCs/>
          <w:sz w:val="22"/>
          <w:szCs w:val="22"/>
          <w:lang w:eastAsia="en-US"/>
        </w:rPr>
        <w:t>Quality assurance moderation, sampling and advisory activities</w:t>
      </w:r>
    </w:p>
    <w:p w14:paraId="4DDBEF00" w14:textId="77777777" w:rsidR="00F9515E" w:rsidRDefault="00F9515E" w:rsidP="0078300C">
      <w:pPr>
        <w:rPr>
          <w:rFonts w:asciiTheme="minorHAnsi" w:hAnsiTheme="minorHAnsi" w:cs="Calibri"/>
          <w:sz w:val="22"/>
          <w:szCs w:val="22"/>
          <w:lang w:eastAsia="en-US"/>
        </w:rPr>
      </w:pPr>
    </w:p>
    <w:p w14:paraId="3529E289" w14:textId="42C0F1D2" w:rsidR="0078300C" w:rsidRDefault="0078300C" w:rsidP="0078300C">
      <w:pPr>
        <w:rPr>
          <w:rFonts w:ascii="Calibri" w:hAnsi="Calibri" w:cs="Calibri"/>
          <w:sz w:val="22"/>
          <w:szCs w:val="22"/>
          <w:lang w:eastAsia="en-US"/>
        </w:rPr>
      </w:pPr>
      <w:r w:rsidRPr="0078300C">
        <w:rPr>
          <w:rFonts w:ascii="Calibri" w:hAnsi="Calibri" w:cs="Calibri"/>
          <w:sz w:val="22"/>
          <w:szCs w:val="22"/>
          <w:lang w:eastAsia="en-US"/>
        </w:rPr>
        <w:t xml:space="preserve">Where appropriate, moderate </w:t>
      </w:r>
      <w:r w:rsidR="004B2130">
        <w:rPr>
          <w:rFonts w:ascii="Calibri" w:hAnsi="Calibri" w:cs="Calibri"/>
          <w:sz w:val="22"/>
          <w:szCs w:val="22"/>
          <w:lang w:eastAsia="en-US"/>
        </w:rPr>
        <w:t>Provider</w:t>
      </w:r>
      <w:r w:rsidRPr="0078300C">
        <w:rPr>
          <w:rFonts w:ascii="Calibri" w:hAnsi="Calibri" w:cs="Calibri"/>
          <w:sz w:val="22"/>
          <w:szCs w:val="22"/>
          <w:lang w:eastAsia="en-US"/>
        </w:rPr>
        <w:t xml:space="preserve"> marking - conduct and document moderation, quality assurance and advisory activities with </w:t>
      </w:r>
      <w:r w:rsidR="004B2130">
        <w:rPr>
          <w:rFonts w:ascii="Calibri" w:hAnsi="Calibri" w:cs="Calibri"/>
          <w:sz w:val="22"/>
          <w:szCs w:val="22"/>
          <w:lang w:eastAsia="en-US"/>
        </w:rPr>
        <w:t>Provider</w:t>
      </w:r>
      <w:r w:rsidRPr="0078300C">
        <w:rPr>
          <w:rFonts w:ascii="Calibri" w:hAnsi="Calibri" w:cs="Calibri"/>
          <w:sz w:val="22"/>
          <w:szCs w:val="22"/>
          <w:lang w:eastAsia="en-US"/>
        </w:rPr>
        <w:t>s</w:t>
      </w:r>
    </w:p>
    <w:p w14:paraId="3461D779" w14:textId="77777777" w:rsidR="0078300C" w:rsidRDefault="0078300C" w:rsidP="0078300C">
      <w:pPr>
        <w:rPr>
          <w:rFonts w:ascii="Calibri" w:hAnsi="Calibri" w:cs="Calibri"/>
          <w:sz w:val="22"/>
          <w:szCs w:val="22"/>
          <w:lang w:eastAsia="en-US"/>
        </w:rPr>
      </w:pPr>
    </w:p>
    <w:p w14:paraId="40C39561" w14:textId="77777777" w:rsidR="0078300C" w:rsidRPr="0078300C" w:rsidRDefault="0078300C" w:rsidP="0078300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8300C">
        <w:rPr>
          <w:rFonts w:ascii="Calibri" w:hAnsi="Calibri" w:cs="Calibri"/>
          <w:b/>
          <w:bCs/>
          <w:sz w:val="22"/>
          <w:szCs w:val="22"/>
          <w:lang w:eastAsia="en-US"/>
        </w:rPr>
        <w:t xml:space="preserve">Measures: </w:t>
      </w:r>
    </w:p>
    <w:p w14:paraId="7D9B900F" w14:textId="54F40F3A" w:rsidR="0078300C" w:rsidRDefault="0078300C" w:rsidP="0078300C">
      <w:pPr>
        <w:pStyle w:val="Default"/>
        <w:numPr>
          <w:ilvl w:val="0"/>
          <w:numId w:val="2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Quality assurance activity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sampling, remark of </w:t>
      </w:r>
      <w:r w:rsidR="00203C2E">
        <w:rPr>
          <w:sz w:val="22"/>
          <w:szCs w:val="22"/>
        </w:rPr>
        <w:t xml:space="preserve">occupational specialism </w:t>
      </w:r>
      <w:r w:rsidR="00FD69CE">
        <w:rPr>
          <w:sz w:val="22"/>
          <w:szCs w:val="22"/>
        </w:rPr>
        <w:t>assignments</w:t>
      </w:r>
      <w:r w:rsidR="00BF06E8">
        <w:rPr>
          <w:sz w:val="22"/>
          <w:szCs w:val="22"/>
        </w:rPr>
        <w:t>)</w:t>
      </w:r>
      <w:r>
        <w:rPr>
          <w:sz w:val="22"/>
          <w:szCs w:val="22"/>
        </w:rPr>
        <w:t xml:space="preserve"> carried out as per moderator guidance </w:t>
      </w:r>
    </w:p>
    <w:p w14:paraId="3B964F4B" w14:textId="569614F2" w:rsidR="0078300C" w:rsidRDefault="00FD69CE" w:rsidP="0078300C">
      <w:pPr>
        <w:pStyle w:val="Default"/>
        <w:numPr>
          <w:ilvl w:val="0"/>
          <w:numId w:val="2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Occupational specialism assignments</w:t>
      </w:r>
      <w:r w:rsidR="0078300C">
        <w:rPr>
          <w:sz w:val="22"/>
          <w:szCs w:val="22"/>
        </w:rPr>
        <w:t xml:space="preserve"> moderation activity to be completed </w:t>
      </w:r>
      <w:r w:rsidR="00BF06E8">
        <w:rPr>
          <w:sz w:val="22"/>
          <w:szCs w:val="22"/>
        </w:rPr>
        <w:t>within the agreed timescales</w:t>
      </w:r>
      <w:r w:rsidR="00121261">
        <w:rPr>
          <w:sz w:val="22"/>
          <w:szCs w:val="22"/>
        </w:rPr>
        <w:t>.</w:t>
      </w:r>
    </w:p>
    <w:p w14:paraId="3D0EA80B" w14:textId="474994AA" w:rsidR="0078300C" w:rsidRPr="00B934BD" w:rsidRDefault="0078300C" w:rsidP="00B934BD">
      <w:pPr>
        <w:pStyle w:val="Default"/>
        <w:numPr>
          <w:ilvl w:val="0"/>
          <w:numId w:val="25"/>
        </w:numPr>
        <w:spacing w:after="30"/>
        <w:rPr>
          <w:sz w:val="22"/>
          <w:szCs w:val="22"/>
        </w:rPr>
      </w:pPr>
      <w:r w:rsidRPr="00B934BD">
        <w:rPr>
          <w:sz w:val="22"/>
          <w:szCs w:val="22"/>
        </w:rPr>
        <w:t xml:space="preserve">Relevant feedback on </w:t>
      </w:r>
      <w:r w:rsidR="004B2130">
        <w:rPr>
          <w:sz w:val="22"/>
          <w:szCs w:val="22"/>
        </w:rPr>
        <w:t>Provider</w:t>
      </w:r>
      <w:r w:rsidRPr="00B934BD">
        <w:rPr>
          <w:sz w:val="22"/>
          <w:szCs w:val="22"/>
        </w:rPr>
        <w:t xml:space="preserve"> marking / QA to be gathered during the moderation phase </w:t>
      </w:r>
      <w:r w:rsidR="004B2130">
        <w:rPr>
          <w:sz w:val="22"/>
          <w:szCs w:val="22"/>
        </w:rPr>
        <w:t>Provider</w:t>
      </w:r>
      <w:r w:rsidRPr="00B934BD">
        <w:rPr>
          <w:sz w:val="22"/>
          <w:szCs w:val="22"/>
        </w:rPr>
        <w:t xml:space="preserve"> risk monitored – where relevant feedback provided to the Principal Moderator / City &amp; Guilds </w:t>
      </w:r>
      <w:r w:rsidR="00B934BD">
        <w:rPr>
          <w:sz w:val="22"/>
          <w:szCs w:val="22"/>
        </w:rPr>
        <w:t>q</w:t>
      </w:r>
      <w:r w:rsidRPr="00B934BD">
        <w:rPr>
          <w:sz w:val="22"/>
          <w:szCs w:val="22"/>
        </w:rPr>
        <w:t>uality team</w:t>
      </w:r>
      <w:r w:rsidR="00B934BD">
        <w:rPr>
          <w:sz w:val="22"/>
          <w:szCs w:val="22"/>
        </w:rPr>
        <w:t>s</w:t>
      </w:r>
      <w:r w:rsidRPr="00B934BD">
        <w:rPr>
          <w:sz w:val="22"/>
          <w:szCs w:val="22"/>
        </w:rPr>
        <w:t xml:space="preserve"> </w:t>
      </w:r>
    </w:p>
    <w:p w14:paraId="5D2BD391" w14:textId="77777777" w:rsidR="0078300C" w:rsidRDefault="0078300C" w:rsidP="0078300C">
      <w:pPr>
        <w:pStyle w:val="Default"/>
        <w:numPr>
          <w:ilvl w:val="0"/>
          <w:numId w:val="2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Guidance and feedback provided by Principal / Lead Moderator to be applied to all quality assurance activity </w:t>
      </w:r>
    </w:p>
    <w:p w14:paraId="4A4011A4" w14:textId="5EE6E034" w:rsidR="0078300C" w:rsidRDefault="0078300C" w:rsidP="0078300C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Visiting Moderation activity is carried out as early as possible within the </w:t>
      </w:r>
      <w:r w:rsidR="004B2130">
        <w:rPr>
          <w:sz w:val="22"/>
          <w:szCs w:val="22"/>
        </w:rPr>
        <w:t>Provider</w:t>
      </w:r>
      <w:r>
        <w:rPr>
          <w:sz w:val="22"/>
          <w:szCs w:val="22"/>
        </w:rPr>
        <w:t xml:space="preserve">’s assessment window </w:t>
      </w:r>
    </w:p>
    <w:p w14:paraId="3CF2D8B6" w14:textId="77777777" w:rsidR="006429A5" w:rsidRDefault="006429A5" w:rsidP="006429A5">
      <w:pPr>
        <w:pStyle w:val="Default"/>
        <w:ind w:left="720"/>
        <w:rPr>
          <w:sz w:val="22"/>
          <w:szCs w:val="22"/>
        </w:rPr>
      </w:pPr>
    </w:p>
    <w:p w14:paraId="59693044" w14:textId="77777777" w:rsidR="006429A5" w:rsidRPr="00F9515E" w:rsidRDefault="006429A5" w:rsidP="00642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  <w:between w:val="single" w:sz="4" w:space="1" w:color="000000"/>
        </w:pBdr>
        <w:shd w:val="clear" w:color="auto" w:fill="C0C0C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6. CPD, training and standardisation </w:t>
      </w:r>
      <w:r w:rsidRPr="00F9515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</w:t>
      </w:r>
    </w:p>
    <w:p w14:paraId="379893DC" w14:textId="77777777" w:rsidR="006429A5" w:rsidRPr="00593D43" w:rsidRDefault="006429A5" w:rsidP="006429A5">
      <w:pPr>
        <w:spacing w:before="1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Participate in training</w:t>
      </w:r>
      <w:r w:rsidRPr="006B262F">
        <w:rPr>
          <w:rFonts w:asciiTheme="minorHAnsi" w:hAnsiTheme="minorHAnsi" w:cs="Calibri"/>
          <w:sz w:val="22"/>
          <w:szCs w:val="22"/>
          <w:lang w:eastAsia="en-US"/>
        </w:rPr>
        <w:t xml:space="preserve"> and standardisation activities to ensure continued improvement and consistent performance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 as a moderator. Keep up to date with any relevant changes to City &amp; Guilds products, services and systems</w:t>
      </w:r>
    </w:p>
    <w:p w14:paraId="0FB78278" w14:textId="77777777" w:rsidR="006429A5" w:rsidRPr="006B262F" w:rsidRDefault="006429A5" w:rsidP="006429A5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769480E6" w14:textId="77777777" w:rsidR="006429A5" w:rsidRPr="006B262F" w:rsidRDefault="006429A5" w:rsidP="006429A5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6B262F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Measures: </w:t>
      </w:r>
    </w:p>
    <w:p w14:paraId="109002DB" w14:textId="77777777" w:rsidR="006429A5" w:rsidRPr="00AA6154" w:rsidRDefault="006429A5" w:rsidP="006429A5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US"/>
        </w:rPr>
      </w:pPr>
      <w:r w:rsidRPr="00AA6154">
        <w:rPr>
          <w:rFonts w:ascii="Calibri" w:hAnsi="Calibri" w:cs="Calibri"/>
          <w:sz w:val="22"/>
          <w:szCs w:val="22"/>
          <w:lang w:eastAsia="en-US"/>
        </w:rPr>
        <w:t xml:space="preserve">Attend and participate in all training and relevant moderation standardisation activities </w:t>
      </w:r>
    </w:p>
    <w:p w14:paraId="203E5443" w14:textId="77777777" w:rsidR="006429A5" w:rsidRPr="006429A5" w:rsidRDefault="006429A5" w:rsidP="006429A5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  <w:lang w:eastAsia="en-US"/>
        </w:rPr>
      </w:pPr>
      <w:r w:rsidRPr="006429A5">
        <w:rPr>
          <w:rFonts w:asciiTheme="minorHAnsi" w:hAnsiTheme="minorHAnsi" w:cs="Calibri"/>
          <w:sz w:val="22"/>
          <w:szCs w:val="22"/>
          <w:lang w:eastAsia="en-US"/>
        </w:rPr>
        <w:t xml:space="preserve">Maintain and submit, as requested, CPD records, in line with City &amp; Guilds and regulatory requirements </w:t>
      </w:r>
    </w:p>
    <w:p w14:paraId="29AE87E5" w14:textId="0DC862D2" w:rsidR="006429A5" w:rsidRPr="002C5EB7" w:rsidRDefault="006429A5" w:rsidP="006429A5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  <w:lang w:eastAsia="en-US"/>
        </w:rPr>
      </w:pPr>
      <w:r w:rsidRPr="002C5EB7">
        <w:rPr>
          <w:rFonts w:ascii="Calibri" w:hAnsi="Calibri" w:cs="Calibri"/>
          <w:sz w:val="22"/>
          <w:szCs w:val="22"/>
          <w:lang w:eastAsia="en-US"/>
        </w:rPr>
        <w:t xml:space="preserve">Keep up to date with any changes to relevant City &amp; Guilds products, processes services and IT systems required for the </w:t>
      </w:r>
      <w:r w:rsidR="007B03C5" w:rsidRPr="002C5EB7">
        <w:rPr>
          <w:rFonts w:ascii="Calibri" w:hAnsi="Calibri" w:cs="Calibri"/>
          <w:sz w:val="22"/>
          <w:szCs w:val="22"/>
          <w:lang w:eastAsia="en-US"/>
        </w:rPr>
        <w:t>role -</w:t>
      </w:r>
      <w:r w:rsidRPr="002C5EB7">
        <w:rPr>
          <w:rFonts w:ascii="Calibri" w:hAnsi="Calibri" w:cs="Calibri"/>
          <w:sz w:val="22"/>
          <w:szCs w:val="22"/>
          <w:lang w:eastAsia="en-US"/>
        </w:rPr>
        <w:t xml:space="preserve"> through training, standardisation activities, webinars, Associate updates, website and email correspondence</w:t>
      </w:r>
    </w:p>
    <w:p w14:paraId="34CE0A41" w14:textId="77777777" w:rsidR="0078300C" w:rsidRDefault="0078300C" w:rsidP="0078300C">
      <w:pPr>
        <w:rPr>
          <w:rFonts w:asciiTheme="minorHAnsi" w:hAnsiTheme="minorHAnsi" w:cs="Calibri"/>
          <w:sz w:val="22"/>
          <w:szCs w:val="22"/>
          <w:lang w:eastAsia="en-US"/>
        </w:rPr>
      </w:pPr>
    </w:p>
    <w:p w14:paraId="62EBF3C5" w14:textId="77777777" w:rsidR="0078300C" w:rsidRPr="006B262F" w:rsidRDefault="0078300C" w:rsidP="0078300C">
      <w:pPr>
        <w:rPr>
          <w:rFonts w:asciiTheme="minorHAnsi" w:hAnsiTheme="minorHAnsi" w:cs="Calibri"/>
          <w:sz w:val="22"/>
          <w:szCs w:val="22"/>
          <w:lang w:eastAsia="en-US"/>
        </w:rPr>
      </w:pPr>
    </w:p>
    <w:p w14:paraId="1FA64336" w14:textId="77777777" w:rsidR="00F9515E" w:rsidRPr="006B262F" w:rsidRDefault="00F9515E" w:rsidP="00F95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  <w:between w:val="single" w:sz="4" w:space="1" w:color="000000"/>
        </w:pBdr>
        <w:shd w:val="clear" w:color="auto" w:fill="C0C0C0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6B262F">
        <w:rPr>
          <w:rFonts w:asciiTheme="minorHAnsi" w:hAnsiTheme="minorHAnsi" w:cs="Calibri"/>
          <w:b/>
          <w:bCs/>
          <w:sz w:val="22"/>
          <w:szCs w:val="22"/>
          <w:lang w:eastAsia="en-US"/>
        </w:rPr>
        <w:t>LIMITATIONS</w:t>
      </w:r>
    </w:p>
    <w:p w14:paraId="6D98A12B" w14:textId="77777777" w:rsidR="00F9515E" w:rsidRPr="006B262F" w:rsidRDefault="00F9515E" w:rsidP="00F9515E">
      <w:pPr>
        <w:rPr>
          <w:rFonts w:asciiTheme="minorHAnsi" w:hAnsiTheme="minorHAnsi" w:cs="Calibri"/>
          <w:b/>
          <w:sz w:val="22"/>
          <w:szCs w:val="22"/>
        </w:rPr>
      </w:pPr>
    </w:p>
    <w:p w14:paraId="47A938E8" w14:textId="183ED044" w:rsidR="0078300C" w:rsidRDefault="0078300C" w:rsidP="0078300C">
      <w:pPr>
        <w:rPr>
          <w:rFonts w:ascii="Calibri" w:hAnsi="Calibri" w:cs="Calibri"/>
          <w:sz w:val="22"/>
          <w:szCs w:val="22"/>
        </w:rPr>
      </w:pPr>
      <w:r w:rsidRPr="0078300C">
        <w:rPr>
          <w:rFonts w:ascii="Calibri" w:hAnsi="Calibri" w:cs="Calibri"/>
          <w:sz w:val="22"/>
          <w:szCs w:val="22"/>
        </w:rPr>
        <w:t xml:space="preserve">Principal Moderators must not be involved in moderation activity in </w:t>
      </w:r>
      <w:r w:rsidR="004B2130">
        <w:rPr>
          <w:rFonts w:ascii="Calibri" w:hAnsi="Calibri" w:cs="Calibri"/>
          <w:sz w:val="22"/>
          <w:szCs w:val="22"/>
        </w:rPr>
        <w:t>Provider</w:t>
      </w:r>
      <w:r w:rsidRPr="0078300C">
        <w:rPr>
          <w:rFonts w:ascii="Calibri" w:hAnsi="Calibri" w:cs="Calibri"/>
          <w:sz w:val="22"/>
          <w:szCs w:val="22"/>
        </w:rPr>
        <w:t>s where they have an established link.</w:t>
      </w:r>
    </w:p>
    <w:p w14:paraId="2946DB82" w14:textId="77777777" w:rsidR="0078300C" w:rsidRPr="0078300C" w:rsidRDefault="0078300C" w:rsidP="0078300C">
      <w:pPr>
        <w:rPr>
          <w:rFonts w:ascii="Calibri" w:hAnsi="Calibri" w:cs="Calibri"/>
          <w:sz w:val="22"/>
          <w:szCs w:val="22"/>
        </w:rPr>
      </w:pPr>
    </w:p>
    <w:p w14:paraId="05E9D4AD" w14:textId="704923F3" w:rsidR="0078300C" w:rsidRDefault="0078300C" w:rsidP="0078300C">
      <w:pPr>
        <w:rPr>
          <w:rFonts w:ascii="Calibri" w:hAnsi="Calibri" w:cs="Calibri"/>
          <w:sz w:val="22"/>
          <w:szCs w:val="22"/>
        </w:rPr>
      </w:pPr>
      <w:r w:rsidRPr="0078300C">
        <w:rPr>
          <w:rFonts w:ascii="Calibri" w:hAnsi="Calibri" w:cs="Calibri"/>
          <w:sz w:val="22"/>
          <w:szCs w:val="22"/>
        </w:rPr>
        <w:t xml:space="preserve">Principal Moderators must not be involved in the delivery of </w:t>
      </w:r>
      <w:r w:rsidR="004B2130">
        <w:rPr>
          <w:rFonts w:ascii="Calibri" w:hAnsi="Calibri" w:cs="Calibri"/>
          <w:sz w:val="22"/>
          <w:szCs w:val="22"/>
        </w:rPr>
        <w:t>Provider</w:t>
      </w:r>
      <w:r w:rsidRPr="0078300C">
        <w:rPr>
          <w:rFonts w:ascii="Calibri" w:hAnsi="Calibri" w:cs="Calibri"/>
          <w:sz w:val="22"/>
          <w:szCs w:val="22"/>
        </w:rPr>
        <w:t xml:space="preserve"> training events if they have been involved in a substantial part of the development of the external test and are likely to know the content of the test.</w:t>
      </w:r>
    </w:p>
    <w:p w14:paraId="5997CC1D" w14:textId="77777777" w:rsidR="0078300C" w:rsidRPr="0078300C" w:rsidRDefault="0078300C" w:rsidP="0078300C">
      <w:pPr>
        <w:rPr>
          <w:rFonts w:ascii="Calibri" w:hAnsi="Calibri" w:cs="Calibri"/>
          <w:sz w:val="22"/>
          <w:szCs w:val="22"/>
        </w:rPr>
      </w:pPr>
    </w:p>
    <w:p w14:paraId="251256C5" w14:textId="77777777" w:rsidR="002B3BB8" w:rsidRPr="002B3BB8" w:rsidRDefault="0078300C" w:rsidP="0078300C">
      <w:pPr>
        <w:rPr>
          <w:rFonts w:ascii="Calibri" w:hAnsi="Calibri" w:cs="Calibri"/>
          <w:sz w:val="22"/>
          <w:szCs w:val="22"/>
        </w:rPr>
      </w:pPr>
      <w:r w:rsidRPr="0078300C">
        <w:rPr>
          <w:rFonts w:ascii="Calibri" w:hAnsi="Calibri" w:cs="Calibri"/>
          <w:sz w:val="22"/>
          <w:szCs w:val="22"/>
        </w:rPr>
        <w:t xml:space="preserve">Principal Moderators must complete and submit a </w:t>
      </w:r>
      <w:proofErr w:type="gramStart"/>
      <w:r w:rsidRPr="0078300C">
        <w:rPr>
          <w:rFonts w:ascii="Calibri" w:hAnsi="Calibri" w:cs="Calibri"/>
          <w:sz w:val="22"/>
          <w:szCs w:val="22"/>
        </w:rPr>
        <w:t>Conflict of Interest</w:t>
      </w:r>
      <w:proofErr w:type="gramEnd"/>
      <w:r w:rsidRPr="0078300C">
        <w:rPr>
          <w:rFonts w:ascii="Calibri" w:hAnsi="Calibri" w:cs="Calibri"/>
          <w:sz w:val="22"/>
          <w:szCs w:val="22"/>
        </w:rPr>
        <w:t xml:space="preserve"> declaration form to outline any potential conflicts. This must be updated whenever circumstances change.</w:t>
      </w:r>
    </w:p>
    <w:p w14:paraId="6B699379" w14:textId="77777777" w:rsidR="002B3BB8" w:rsidRDefault="002B3BB8" w:rsidP="00014B6F">
      <w:pPr>
        <w:rPr>
          <w:rFonts w:asciiTheme="minorHAnsi" w:hAnsiTheme="minorHAnsi" w:cs="Calibri"/>
          <w:sz w:val="22"/>
          <w:szCs w:val="22"/>
        </w:rPr>
      </w:pPr>
    </w:p>
    <w:sectPr w:rsidR="002B3B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2C57" w14:textId="77777777" w:rsidR="00905A2B" w:rsidRDefault="00905A2B">
      <w:r>
        <w:separator/>
      </w:r>
    </w:p>
  </w:endnote>
  <w:endnote w:type="continuationSeparator" w:id="0">
    <w:p w14:paraId="76F43AF4" w14:textId="77777777" w:rsidR="00905A2B" w:rsidRDefault="009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4E96" w14:textId="77777777" w:rsidR="00731E4F" w:rsidRDefault="00731E4F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9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756678" w14:textId="6C968260" w:rsidR="00731E4F" w:rsidRPr="00D603FC" w:rsidRDefault="00D603FC" w:rsidP="009D411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Task profile</w:t>
    </w:r>
    <w:r w:rsidR="00A51023">
      <w:rPr>
        <w:rFonts w:ascii="Arial" w:hAnsi="Arial" w:cs="Arial"/>
        <w:sz w:val="20"/>
        <w:szCs w:val="20"/>
      </w:rPr>
      <w:t xml:space="preserve"> </w:t>
    </w:r>
    <w:r w:rsidR="00C73BE3">
      <w:rPr>
        <w:rFonts w:ascii="Arial" w:hAnsi="Arial" w:cs="Arial"/>
        <w:sz w:val="20"/>
        <w:szCs w:val="20"/>
      </w:rPr>
      <w:t>–</w:t>
    </w:r>
    <w:r w:rsidR="0078300C">
      <w:rPr>
        <w:rFonts w:ascii="Arial" w:hAnsi="Arial" w:cs="Arial"/>
        <w:sz w:val="20"/>
        <w:szCs w:val="20"/>
      </w:rPr>
      <w:t xml:space="preserve"> Principal </w:t>
    </w:r>
    <w:r w:rsidR="00A562BD">
      <w:rPr>
        <w:rFonts w:ascii="Arial" w:hAnsi="Arial" w:cs="Arial"/>
        <w:sz w:val="20"/>
        <w:szCs w:val="20"/>
      </w:rPr>
      <w:t>Moderator</w:t>
    </w:r>
    <w:r w:rsidR="0078300C">
      <w:rPr>
        <w:rFonts w:ascii="Arial" w:hAnsi="Arial" w:cs="Arial"/>
        <w:sz w:val="20"/>
        <w:szCs w:val="20"/>
      </w:rPr>
      <w:t>- 20</w:t>
    </w:r>
    <w:r w:rsidR="00FE1E42">
      <w:rPr>
        <w:rFonts w:ascii="Arial" w:hAnsi="Arial"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6369" w14:textId="77777777" w:rsidR="00905A2B" w:rsidRDefault="00905A2B">
      <w:r>
        <w:separator/>
      </w:r>
    </w:p>
  </w:footnote>
  <w:footnote w:type="continuationSeparator" w:id="0">
    <w:p w14:paraId="3CEA60DF" w14:textId="77777777" w:rsidR="00905A2B" w:rsidRDefault="0090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654E49" w:rsidRDefault="00E31513" w:rsidP="00654E49">
    <w:pPr>
      <w:tabs>
        <w:tab w:val="right" w:pos="8306"/>
      </w:tabs>
      <w:rPr>
        <w:noProof/>
      </w:rPr>
    </w:pPr>
    <w:r w:rsidRPr="00E31513">
      <w:rPr>
        <w:b/>
        <w:bCs/>
      </w:rPr>
      <w:tab/>
    </w:r>
    <w:r w:rsidR="00B934BD" w:rsidRPr="00054CF9">
      <w:rPr>
        <w:noProof/>
      </w:rPr>
      <w:drawing>
        <wp:inline distT="0" distB="0" distL="0" distR="0" wp14:anchorId="42F05961" wp14:editId="07777777">
          <wp:extent cx="1819275" cy="552450"/>
          <wp:effectExtent l="0" t="0" r="0" b="0"/>
          <wp:docPr id="2" name="Picture 1" descr="C:\Users\junel\AppData\Local\Microsoft\Windows\INetCache\Content.Outlook\QWBI1V0B\Collab-Horizontal-C-CG_DM_ILM_R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nel\AppData\Local\Microsoft\Windows\INetCache\Content.Outlook\QWBI1V0B\Collab-Horizontal-C-CG_DM_ILM_RBG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2F646" w14:textId="77777777" w:rsidR="00654E49" w:rsidRDefault="00654E49" w:rsidP="00654E49">
    <w:pPr>
      <w:tabs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335EA1"/>
    <w:multiLevelType w:val="hybridMultilevel"/>
    <w:tmpl w:val="9CFF78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25A8DF9"/>
    <w:multiLevelType w:val="hybridMultilevel"/>
    <w:tmpl w:val="E86718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26F18E4"/>
    <w:multiLevelType w:val="hybridMultilevel"/>
    <w:tmpl w:val="42727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7D4BE41"/>
    <w:multiLevelType w:val="hybridMultilevel"/>
    <w:tmpl w:val="78073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0D85EE"/>
    <w:multiLevelType w:val="hybridMultilevel"/>
    <w:tmpl w:val="1B336B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31F8F"/>
    <w:multiLevelType w:val="hybridMultilevel"/>
    <w:tmpl w:val="CFC8D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E1A6D"/>
    <w:multiLevelType w:val="hybridMultilevel"/>
    <w:tmpl w:val="E52ED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3B93"/>
    <w:multiLevelType w:val="hybridMultilevel"/>
    <w:tmpl w:val="0C300B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21E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62F1C"/>
    <w:multiLevelType w:val="hybridMultilevel"/>
    <w:tmpl w:val="0C74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0647"/>
    <w:multiLevelType w:val="hybridMultilevel"/>
    <w:tmpl w:val="8E84F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E1765"/>
    <w:multiLevelType w:val="hybridMultilevel"/>
    <w:tmpl w:val="6010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50251"/>
    <w:multiLevelType w:val="hybridMultilevel"/>
    <w:tmpl w:val="D7E64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870B0"/>
    <w:multiLevelType w:val="hybridMultilevel"/>
    <w:tmpl w:val="B478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BD78"/>
    <w:multiLevelType w:val="hybridMultilevel"/>
    <w:tmpl w:val="5B98F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06C502F"/>
    <w:multiLevelType w:val="hybridMultilevel"/>
    <w:tmpl w:val="B6AA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DEDF"/>
    <w:multiLevelType w:val="hybridMultilevel"/>
    <w:tmpl w:val="DCF25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157C17"/>
    <w:multiLevelType w:val="hybridMultilevel"/>
    <w:tmpl w:val="85E0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138C"/>
    <w:multiLevelType w:val="hybridMultilevel"/>
    <w:tmpl w:val="0944A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6545192"/>
    <w:multiLevelType w:val="hybridMultilevel"/>
    <w:tmpl w:val="330C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0"/>
  </w:num>
  <w:num w:numId="5">
    <w:abstractNumId w:val="22"/>
  </w:num>
  <w:num w:numId="6">
    <w:abstractNumId w:val="23"/>
  </w:num>
  <w:num w:numId="7">
    <w:abstractNumId w:val="13"/>
  </w:num>
  <w:num w:numId="8">
    <w:abstractNumId w:val="9"/>
  </w:num>
  <w:num w:numId="9">
    <w:abstractNumId w:val="21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  <w:num w:numId="15">
    <w:abstractNumId w:val="19"/>
  </w:num>
  <w:num w:numId="16">
    <w:abstractNumId w:val="2"/>
  </w:num>
  <w:num w:numId="17">
    <w:abstractNumId w:val="14"/>
  </w:num>
  <w:num w:numId="18">
    <w:abstractNumId w:val="0"/>
  </w:num>
  <w:num w:numId="19">
    <w:abstractNumId w:val="16"/>
  </w:num>
  <w:num w:numId="20">
    <w:abstractNumId w:val="4"/>
  </w:num>
  <w:num w:numId="21">
    <w:abstractNumId w:val="11"/>
  </w:num>
  <w:num w:numId="22">
    <w:abstractNumId w:val="25"/>
  </w:num>
  <w:num w:numId="23">
    <w:abstractNumId w:val="18"/>
  </w:num>
  <w:num w:numId="24">
    <w:abstractNumId w:val="17"/>
  </w:num>
  <w:num w:numId="25">
    <w:abstractNumId w:val="26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6A"/>
    <w:rsid w:val="00006E41"/>
    <w:rsid w:val="00014B6F"/>
    <w:rsid w:val="0001506B"/>
    <w:rsid w:val="00016735"/>
    <w:rsid w:val="00027543"/>
    <w:rsid w:val="000429F3"/>
    <w:rsid w:val="00054A96"/>
    <w:rsid w:val="00054CF9"/>
    <w:rsid w:val="00060B09"/>
    <w:rsid w:val="000753FC"/>
    <w:rsid w:val="000A030E"/>
    <w:rsid w:val="000A0825"/>
    <w:rsid w:val="000A35E1"/>
    <w:rsid w:val="000A79F1"/>
    <w:rsid w:val="000A7DCE"/>
    <w:rsid w:val="000B42BB"/>
    <w:rsid w:val="000E40CF"/>
    <w:rsid w:val="000F3271"/>
    <w:rsid w:val="00114846"/>
    <w:rsid w:val="00121261"/>
    <w:rsid w:val="00124699"/>
    <w:rsid w:val="00127111"/>
    <w:rsid w:val="001308AA"/>
    <w:rsid w:val="00134571"/>
    <w:rsid w:val="001379B1"/>
    <w:rsid w:val="00157C46"/>
    <w:rsid w:val="00176FA9"/>
    <w:rsid w:val="001961AD"/>
    <w:rsid w:val="00197289"/>
    <w:rsid w:val="001A510E"/>
    <w:rsid w:val="001A67C7"/>
    <w:rsid w:val="001A69EA"/>
    <w:rsid w:val="001C06CA"/>
    <w:rsid w:val="001D27B8"/>
    <w:rsid w:val="001E3FA0"/>
    <w:rsid w:val="00200596"/>
    <w:rsid w:val="00203C2E"/>
    <w:rsid w:val="002065F2"/>
    <w:rsid w:val="00210E37"/>
    <w:rsid w:val="00212EB9"/>
    <w:rsid w:val="00214F58"/>
    <w:rsid w:val="00220E43"/>
    <w:rsid w:val="002271B4"/>
    <w:rsid w:val="0024112F"/>
    <w:rsid w:val="002517EC"/>
    <w:rsid w:val="00254895"/>
    <w:rsid w:val="00254BB2"/>
    <w:rsid w:val="00271DDF"/>
    <w:rsid w:val="00284878"/>
    <w:rsid w:val="00287E60"/>
    <w:rsid w:val="00291C89"/>
    <w:rsid w:val="002A27DD"/>
    <w:rsid w:val="002B34F6"/>
    <w:rsid w:val="002B3BB8"/>
    <w:rsid w:val="002E3BBB"/>
    <w:rsid w:val="002F32F8"/>
    <w:rsid w:val="00300E3C"/>
    <w:rsid w:val="0030108E"/>
    <w:rsid w:val="00304A4B"/>
    <w:rsid w:val="00317E0B"/>
    <w:rsid w:val="00374076"/>
    <w:rsid w:val="00387ADE"/>
    <w:rsid w:val="00390FCE"/>
    <w:rsid w:val="00397E1D"/>
    <w:rsid w:val="003D71BB"/>
    <w:rsid w:val="003E294C"/>
    <w:rsid w:val="00435793"/>
    <w:rsid w:val="00477309"/>
    <w:rsid w:val="004955E5"/>
    <w:rsid w:val="004B2130"/>
    <w:rsid w:val="004B39C8"/>
    <w:rsid w:val="004B3D91"/>
    <w:rsid w:val="004C758E"/>
    <w:rsid w:val="004D520B"/>
    <w:rsid w:val="004F5841"/>
    <w:rsid w:val="0051032B"/>
    <w:rsid w:val="00526B88"/>
    <w:rsid w:val="00534CA8"/>
    <w:rsid w:val="005404B6"/>
    <w:rsid w:val="00566329"/>
    <w:rsid w:val="00566DA2"/>
    <w:rsid w:val="00571E3E"/>
    <w:rsid w:val="00590688"/>
    <w:rsid w:val="00593D43"/>
    <w:rsid w:val="005A2935"/>
    <w:rsid w:val="005A30C6"/>
    <w:rsid w:val="005A4E4F"/>
    <w:rsid w:val="005A65D7"/>
    <w:rsid w:val="005D0069"/>
    <w:rsid w:val="005E1AA6"/>
    <w:rsid w:val="006240DB"/>
    <w:rsid w:val="00627907"/>
    <w:rsid w:val="00632868"/>
    <w:rsid w:val="006379B7"/>
    <w:rsid w:val="006429A5"/>
    <w:rsid w:val="00646371"/>
    <w:rsid w:val="00654E49"/>
    <w:rsid w:val="0068138C"/>
    <w:rsid w:val="00686FB9"/>
    <w:rsid w:val="006B262F"/>
    <w:rsid w:val="006C085D"/>
    <w:rsid w:val="006C2D4C"/>
    <w:rsid w:val="0070213F"/>
    <w:rsid w:val="00731E4F"/>
    <w:rsid w:val="007410DB"/>
    <w:rsid w:val="007611FE"/>
    <w:rsid w:val="007646D1"/>
    <w:rsid w:val="007772C6"/>
    <w:rsid w:val="0078300C"/>
    <w:rsid w:val="0078796A"/>
    <w:rsid w:val="007A35B2"/>
    <w:rsid w:val="007B03C5"/>
    <w:rsid w:val="007C0366"/>
    <w:rsid w:val="00822EA0"/>
    <w:rsid w:val="00823093"/>
    <w:rsid w:val="00832003"/>
    <w:rsid w:val="008618B9"/>
    <w:rsid w:val="008677BB"/>
    <w:rsid w:val="008B1344"/>
    <w:rsid w:val="008B48B1"/>
    <w:rsid w:val="008D2076"/>
    <w:rsid w:val="009003D5"/>
    <w:rsid w:val="00905A2B"/>
    <w:rsid w:val="0091244D"/>
    <w:rsid w:val="0096687B"/>
    <w:rsid w:val="00985B92"/>
    <w:rsid w:val="009907F5"/>
    <w:rsid w:val="009B5E46"/>
    <w:rsid w:val="009B6EC1"/>
    <w:rsid w:val="009C5339"/>
    <w:rsid w:val="009C7FE7"/>
    <w:rsid w:val="009D038E"/>
    <w:rsid w:val="009D1BD9"/>
    <w:rsid w:val="009D4119"/>
    <w:rsid w:val="009F5588"/>
    <w:rsid w:val="009F5EFE"/>
    <w:rsid w:val="00A32BB7"/>
    <w:rsid w:val="00A45578"/>
    <w:rsid w:val="00A45B4B"/>
    <w:rsid w:val="00A51023"/>
    <w:rsid w:val="00A51BA9"/>
    <w:rsid w:val="00A562BD"/>
    <w:rsid w:val="00A60372"/>
    <w:rsid w:val="00A91F15"/>
    <w:rsid w:val="00AA20F1"/>
    <w:rsid w:val="00AA6154"/>
    <w:rsid w:val="00AB51EC"/>
    <w:rsid w:val="00AC6F61"/>
    <w:rsid w:val="00AE4047"/>
    <w:rsid w:val="00AE42E8"/>
    <w:rsid w:val="00B0214E"/>
    <w:rsid w:val="00B05B99"/>
    <w:rsid w:val="00B13C88"/>
    <w:rsid w:val="00B209C4"/>
    <w:rsid w:val="00B2402F"/>
    <w:rsid w:val="00B278C3"/>
    <w:rsid w:val="00B62368"/>
    <w:rsid w:val="00B73B0B"/>
    <w:rsid w:val="00B86897"/>
    <w:rsid w:val="00B934BD"/>
    <w:rsid w:val="00BA16E0"/>
    <w:rsid w:val="00BB261E"/>
    <w:rsid w:val="00BE3F2D"/>
    <w:rsid w:val="00BF06E8"/>
    <w:rsid w:val="00C26FA9"/>
    <w:rsid w:val="00C3648F"/>
    <w:rsid w:val="00C533F3"/>
    <w:rsid w:val="00C62B80"/>
    <w:rsid w:val="00C650DD"/>
    <w:rsid w:val="00C73BE3"/>
    <w:rsid w:val="00C854C6"/>
    <w:rsid w:val="00CA1704"/>
    <w:rsid w:val="00CB2B0C"/>
    <w:rsid w:val="00CD140B"/>
    <w:rsid w:val="00CE1DB1"/>
    <w:rsid w:val="00CE5FA8"/>
    <w:rsid w:val="00D010A4"/>
    <w:rsid w:val="00D147F7"/>
    <w:rsid w:val="00D16881"/>
    <w:rsid w:val="00D20C83"/>
    <w:rsid w:val="00D40BFD"/>
    <w:rsid w:val="00D54223"/>
    <w:rsid w:val="00D56F36"/>
    <w:rsid w:val="00D603FC"/>
    <w:rsid w:val="00D675E4"/>
    <w:rsid w:val="00D91072"/>
    <w:rsid w:val="00D95C19"/>
    <w:rsid w:val="00DC0752"/>
    <w:rsid w:val="00DC7FF3"/>
    <w:rsid w:val="00E06B3B"/>
    <w:rsid w:val="00E205D2"/>
    <w:rsid w:val="00E222C4"/>
    <w:rsid w:val="00E31513"/>
    <w:rsid w:val="00E5390B"/>
    <w:rsid w:val="00E902FF"/>
    <w:rsid w:val="00EA6AD0"/>
    <w:rsid w:val="00ED38CF"/>
    <w:rsid w:val="00EE73AF"/>
    <w:rsid w:val="00F017A2"/>
    <w:rsid w:val="00F078C0"/>
    <w:rsid w:val="00F45ABF"/>
    <w:rsid w:val="00F46CA1"/>
    <w:rsid w:val="00F67787"/>
    <w:rsid w:val="00F9515E"/>
    <w:rsid w:val="00FC3C93"/>
    <w:rsid w:val="00FD120B"/>
    <w:rsid w:val="00FD69CE"/>
    <w:rsid w:val="00FE1E42"/>
    <w:rsid w:val="00FE2108"/>
    <w:rsid w:val="00FE2FD6"/>
    <w:rsid w:val="00FE5AED"/>
    <w:rsid w:val="00FF719C"/>
    <w:rsid w:val="4C6C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95BAE"/>
  <w14:defaultImageDpi w14:val="0"/>
  <w15:docId w15:val="{A291AB5A-1657-49A4-BB92-57FC2EA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17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7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7A2"/>
    <w:rPr>
      <w:rFonts w:cs="Times New Roman"/>
      <w:b/>
      <w:bCs/>
      <w:sz w:val="20"/>
      <w:szCs w:val="20"/>
    </w:rPr>
  </w:style>
  <w:style w:type="paragraph" w:customStyle="1" w:styleId="Char1">
    <w:name w:val="Char1"/>
    <w:basedOn w:val="Normal"/>
    <w:uiPriority w:val="99"/>
    <w:rsid w:val="00014B6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783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e810af-8711-4eda-a209-a3e6208a2166">
      <UserInfo>
        <DisplayName>Stephen Dally</DisplayName>
        <AccountId>411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5CAEFC29F14FA52E2B68D1E83BB4" ma:contentTypeVersion="7" ma:contentTypeDescription="Create a new document." ma:contentTypeScope="" ma:versionID="240b4e39ba16200ee0d795984b398ae2">
  <xsd:schema xmlns:xsd="http://www.w3.org/2001/XMLSchema" xmlns:xs="http://www.w3.org/2001/XMLSchema" xmlns:p="http://schemas.microsoft.com/office/2006/metadata/properties" xmlns:ns2="2a1f7baa-acf1-4a1f-8360-2c2add1528fa" xmlns:ns3="70e810af-8711-4eda-a209-a3e6208a2166" targetNamespace="http://schemas.microsoft.com/office/2006/metadata/properties" ma:root="true" ma:fieldsID="a455bf011da0d216dde7588718727af9" ns2:_="" ns3:_="">
    <xsd:import namespace="2a1f7baa-acf1-4a1f-8360-2c2add1528fa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7baa-acf1-4a1f-8360-2c2add152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4754C-18E6-4954-80E8-32ED8E71F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A02BA-D273-4919-8C12-2E8FC5DB2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ACAC-3671-4C7C-BFE0-EB80A7DC3929}">
  <ds:schemaRefs>
    <ds:schemaRef ds:uri="http://purl.org/dc/elements/1.1/"/>
    <ds:schemaRef ds:uri="http://schemas.microsoft.com/office/2006/metadata/properties"/>
    <ds:schemaRef ds:uri="http://purl.org/dc/terms/"/>
    <ds:schemaRef ds:uri="70e810af-8711-4eda-a209-a3e6208a216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1f7baa-acf1-4a1f-8360-2c2add1528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DE165B-CB2A-4740-B953-49E76A3C0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7baa-acf1-4a1f-8360-2c2add1528fa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864</Words>
  <Characters>5599</Characters>
  <Application>Microsoft Office Word</Application>
  <DocSecurity>0</DocSecurity>
  <Lines>46</Lines>
  <Paragraphs>12</Paragraphs>
  <ScaleCrop>false</ScaleCrop>
  <Company>City &amp; Guilds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profile - Qualification Consultant</dc:title>
  <dc:subject/>
  <dc:creator>cherylcr</dc:creator>
  <cp:keywords/>
  <dc:description/>
  <cp:lastModifiedBy>Hasina Hirani</cp:lastModifiedBy>
  <cp:revision>28</cp:revision>
  <cp:lastPrinted>2013-04-18T17:38:00Z</cp:lastPrinted>
  <dcterms:created xsi:type="dcterms:W3CDTF">2021-03-04T08:47:00Z</dcterms:created>
  <dcterms:modified xsi:type="dcterms:W3CDTF">2021-03-18T08:21:00Z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0x010100DDDC5CAEFC29F14FA52E2B68D1E83BB4</vt:lpwstr>
  </property>
</Properties>
</file>